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  <w:bookmarkStart w:id="0" w:name="_GoBack"/>
      <w:bookmarkEnd w:id="0"/>
    </w:p>
    <w:p w:rsidR="00994E40" w:rsidRPr="005E54D3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დამტკიცებულია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სსიპ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გრიგოლ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Sylfaen"/>
          <w:lang w:val="ka-GE"/>
        </w:rPr>
        <w:t>წულუკიძის</w:t>
      </w:r>
      <w:r w:rsidR="00796E29">
        <w:rPr>
          <w:rFonts w:ascii="Sylfaen" w:hAnsi="Sylfaen" w:cs="Sylfaen"/>
          <w:lang w:val="ka-GE"/>
        </w:rPr>
        <w:t xml:space="preserve"> </w:t>
      </w:r>
      <w:r w:rsidRPr="005E54D3">
        <w:rPr>
          <w:rFonts w:ascii="Sylfaen" w:hAnsi="Sylfaen" w:cs="Sylfaen"/>
          <w:lang w:val="ka-GE"/>
        </w:rPr>
        <w:t>სამთოინსტიტუტის</w:t>
      </w:r>
    </w:p>
    <w:p w:rsidR="00994E40" w:rsidRPr="0061082D" w:rsidRDefault="00994E40" w:rsidP="00994E40">
      <w:pPr>
        <w:spacing w:after="0" w:line="240" w:lineRule="auto"/>
        <w:jc w:val="right"/>
        <w:rPr>
          <w:rFonts w:ascii="Sylfaen" w:hAnsi="Sylfaen" w:cs="AcadNusx"/>
          <w:lang w:val="ka-GE"/>
        </w:rPr>
      </w:pPr>
      <w:r w:rsidRPr="005E54D3">
        <w:rPr>
          <w:rFonts w:ascii="Sylfaen" w:hAnsi="Sylfaen" w:cs="Sylfaen"/>
          <w:lang w:val="ka-GE"/>
        </w:rPr>
        <w:t>დირექტორის</w:t>
      </w:r>
      <w:r w:rsidR="00796E29">
        <w:rPr>
          <w:rFonts w:ascii="Sylfaen" w:hAnsi="Sylfaen" w:cs="Sylfaen"/>
          <w:lang w:val="ka-GE"/>
        </w:rPr>
        <w:t xml:space="preserve"> </w:t>
      </w:r>
      <w:r w:rsidRPr="005E54D3">
        <w:rPr>
          <w:rFonts w:ascii="Sylfaen" w:hAnsi="Sylfaen" w:cs="AcadNusx"/>
          <w:lang w:val="ka-GE"/>
        </w:rPr>
        <w:t>201</w:t>
      </w:r>
      <w:r w:rsidR="00F209C5">
        <w:rPr>
          <w:rFonts w:ascii="Sylfaen" w:hAnsi="Sylfaen" w:cs="AcadNusx"/>
          <w:lang w:val="ka-GE"/>
        </w:rPr>
        <w:t>9</w:t>
      </w:r>
      <w:r w:rsidR="00796E29">
        <w:rPr>
          <w:rFonts w:ascii="Sylfaen" w:hAnsi="Sylfaen" w:cs="AcadNusx"/>
          <w:lang w:val="ka-GE"/>
        </w:rPr>
        <w:t xml:space="preserve"> </w:t>
      </w:r>
      <w:r w:rsidRPr="005E54D3">
        <w:rPr>
          <w:rFonts w:ascii="Sylfaen" w:hAnsi="Sylfaen" w:cs="Sylfaen"/>
          <w:lang w:val="ka-GE"/>
        </w:rPr>
        <w:t>წლის</w:t>
      </w:r>
      <w:r w:rsidR="00796E29">
        <w:rPr>
          <w:rFonts w:ascii="Sylfaen" w:hAnsi="Sylfaen" w:cs="Sylfaen"/>
          <w:lang w:val="ka-GE"/>
        </w:rPr>
        <w:t xml:space="preserve"> </w:t>
      </w:r>
      <w:r w:rsidR="00F209C5">
        <w:rPr>
          <w:rFonts w:ascii="Sylfaen" w:hAnsi="Sylfaen" w:cs="AcadNusx"/>
          <w:lang w:val="ka-GE"/>
        </w:rPr>
        <w:t>05 ივნისის</w:t>
      </w:r>
      <w:r w:rsidR="00796E29" w:rsidRPr="000972ED">
        <w:rPr>
          <w:rFonts w:ascii="Sylfaen" w:hAnsi="Sylfaen" w:cs="AcadNusx"/>
          <w:lang w:val="ka-GE"/>
        </w:rPr>
        <w:t xml:space="preserve"> </w:t>
      </w:r>
      <w:r w:rsidRPr="000972ED">
        <w:rPr>
          <w:rFonts w:ascii="Sylfaen" w:hAnsi="Sylfaen" w:cs="AcadNusx"/>
          <w:lang w:val="ru-RU"/>
        </w:rPr>
        <w:t>№</w:t>
      </w:r>
      <w:r w:rsidR="00F209C5" w:rsidRPr="00F209C5">
        <w:rPr>
          <w:rFonts w:ascii="Sylfaen" w:hAnsi="Sylfaen" w:cs="AcadNusx"/>
          <w:color w:val="FF0000"/>
          <w:lang w:val="ka-GE"/>
        </w:rPr>
        <w:t>00</w:t>
      </w:r>
      <w:r w:rsidR="00796E29" w:rsidRPr="000972ED">
        <w:rPr>
          <w:rFonts w:ascii="Sylfaen" w:hAnsi="Sylfaen" w:cs="AcadNusx"/>
          <w:lang w:val="ka-GE"/>
        </w:rPr>
        <w:t xml:space="preserve"> </w:t>
      </w:r>
      <w:r w:rsidRPr="000972ED">
        <w:rPr>
          <w:rFonts w:ascii="Sylfaen" w:hAnsi="Sylfaen" w:cs="Sylfaen"/>
          <w:lang w:val="ka-GE"/>
        </w:rPr>
        <w:t>ბრძანებით</w:t>
      </w:r>
    </w:p>
    <w:p w:rsidR="00C56B2B" w:rsidRDefault="00C56B2B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7530B0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საკონსკურსო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40A0D" w:rsidRDefault="00A40A0D" w:rsidP="00A40A0D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Default="00A40A0D"/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994E40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1. 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2.</w:t>
      </w:r>
    </w:p>
    <w:p w:rsidR="007C6D97" w:rsidRPr="00CC1E15" w:rsidRDefault="007C6D97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3.</w:t>
      </w:r>
    </w:p>
    <w:p w:rsidR="007C6D97" w:rsidRPr="00CC1E15" w:rsidRDefault="00994E40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და ა.შ.</w:t>
      </w: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7F3E9A">
      <w:pPr>
        <w:pStyle w:val="ListParagraph"/>
        <w:spacing w:after="0" w:line="240" w:lineRule="auto"/>
        <w:jc w:val="both"/>
        <w:rPr>
          <w:rFonts w:ascii="Sylfaen" w:eastAsia="Times New Roman" w:hAnsi="Sylfaen" w:cs="Sylfaen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7C6D97" w:rsidRDefault="007C6D97" w:rsidP="00A40A0D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Nusx"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53"/>
    <w:rsid w:val="00016DF9"/>
    <w:rsid w:val="000972ED"/>
    <w:rsid w:val="001025C3"/>
    <w:rsid w:val="00137BAB"/>
    <w:rsid w:val="0015574A"/>
    <w:rsid w:val="001E74B0"/>
    <w:rsid w:val="002F3677"/>
    <w:rsid w:val="00317317"/>
    <w:rsid w:val="00511EA2"/>
    <w:rsid w:val="00552635"/>
    <w:rsid w:val="005E54D3"/>
    <w:rsid w:val="005F546C"/>
    <w:rsid w:val="006F5F53"/>
    <w:rsid w:val="007530B0"/>
    <w:rsid w:val="0077260A"/>
    <w:rsid w:val="00777173"/>
    <w:rsid w:val="00796E29"/>
    <w:rsid w:val="007B5DB4"/>
    <w:rsid w:val="007C6D97"/>
    <w:rsid w:val="007E37A7"/>
    <w:rsid w:val="007F3E9A"/>
    <w:rsid w:val="0091561D"/>
    <w:rsid w:val="0094478E"/>
    <w:rsid w:val="00994E40"/>
    <w:rsid w:val="009C2775"/>
    <w:rsid w:val="00A40A0D"/>
    <w:rsid w:val="00AF4669"/>
    <w:rsid w:val="00C56B2B"/>
    <w:rsid w:val="00CC1E15"/>
    <w:rsid w:val="00E318A1"/>
    <w:rsid w:val="00F10CC0"/>
    <w:rsid w:val="00F209C5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User</cp:lastModifiedBy>
  <cp:revision>2</cp:revision>
  <cp:lastPrinted>2016-03-11T07:32:00Z</cp:lastPrinted>
  <dcterms:created xsi:type="dcterms:W3CDTF">2019-06-06T13:46:00Z</dcterms:created>
  <dcterms:modified xsi:type="dcterms:W3CDTF">2019-06-06T13:46:00Z</dcterms:modified>
</cp:coreProperties>
</file>